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59" w:rsidRPr="00052A26" w:rsidRDefault="00736595" w:rsidP="003716D0">
      <w:pPr>
        <w:spacing w:line="480" w:lineRule="auto"/>
        <w:rPr>
          <w:rFonts w:ascii="Times New Roman" w:hAnsi="Times New Roman" w:cs="Times New Roman"/>
          <w:sz w:val="24"/>
          <w:szCs w:val="24"/>
        </w:rPr>
      </w:pPr>
      <w:r w:rsidRPr="00052A26">
        <w:rPr>
          <w:rFonts w:ascii="Times New Roman" w:hAnsi="Times New Roman" w:cs="Times New Roman"/>
          <w:sz w:val="24"/>
          <w:szCs w:val="24"/>
        </w:rPr>
        <w:t>Running Head</w:t>
      </w:r>
      <w:r w:rsidRPr="00052A26">
        <w:rPr>
          <w:rFonts w:ascii="Times New Roman" w:hAnsi="Times New Roman" w:cs="Times New Roman"/>
          <w:color w:val="222222"/>
          <w:sz w:val="24"/>
          <w:szCs w:val="24"/>
          <w:shd w:val="clear" w:color="auto" w:fill="FFFFFF"/>
        </w:rPr>
        <w:t>:</w:t>
      </w:r>
      <w:r w:rsidRPr="00295859">
        <w:rPr>
          <w:rFonts w:ascii="Times New Roman" w:hAnsi="Times New Roman" w:cs="Times New Roman"/>
          <w:b/>
          <w:sz w:val="24"/>
          <w:szCs w:val="24"/>
        </w:rPr>
        <w:t xml:space="preserve"> </w:t>
      </w:r>
      <w:r w:rsidRPr="00295859">
        <w:rPr>
          <w:rFonts w:ascii="Times New Roman" w:hAnsi="Times New Roman" w:cs="Times New Roman"/>
          <w:sz w:val="24"/>
          <w:szCs w:val="24"/>
        </w:rPr>
        <w:t>ROLES AND FUNCTIONS OF JUDGES</w:t>
      </w:r>
    </w:p>
    <w:p w:rsidR="00295859" w:rsidRPr="00052A26" w:rsidRDefault="003979C1" w:rsidP="00295859">
      <w:pPr>
        <w:spacing w:line="480" w:lineRule="auto"/>
        <w:jc w:val="center"/>
        <w:rPr>
          <w:rFonts w:ascii="Times New Roman" w:hAnsi="Times New Roman" w:cs="Times New Roman"/>
          <w:sz w:val="24"/>
          <w:szCs w:val="24"/>
        </w:rPr>
      </w:pPr>
    </w:p>
    <w:p w:rsidR="00295859" w:rsidRPr="00052A26" w:rsidRDefault="003979C1" w:rsidP="00295859">
      <w:pPr>
        <w:spacing w:line="480" w:lineRule="auto"/>
        <w:jc w:val="center"/>
        <w:rPr>
          <w:rFonts w:ascii="Times New Roman" w:hAnsi="Times New Roman" w:cs="Times New Roman"/>
          <w:sz w:val="24"/>
          <w:szCs w:val="24"/>
        </w:rPr>
      </w:pPr>
    </w:p>
    <w:p w:rsidR="00295859" w:rsidRPr="00052A26" w:rsidRDefault="003979C1" w:rsidP="00295859">
      <w:pPr>
        <w:spacing w:line="480" w:lineRule="auto"/>
        <w:jc w:val="center"/>
        <w:rPr>
          <w:rFonts w:ascii="Times New Roman" w:hAnsi="Times New Roman" w:cs="Times New Roman"/>
          <w:sz w:val="24"/>
          <w:szCs w:val="24"/>
        </w:rPr>
      </w:pPr>
    </w:p>
    <w:p w:rsidR="00295859" w:rsidRPr="00052A26" w:rsidRDefault="003979C1" w:rsidP="00295859">
      <w:pPr>
        <w:spacing w:line="480" w:lineRule="auto"/>
        <w:jc w:val="center"/>
        <w:rPr>
          <w:rFonts w:ascii="Times New Roman" w:hAnsi="Times New Roman" w:cs="Times New Roman"/>
          <w:sz w:val="24"/>
          <w:szCs w:val="24"/>
        </w:rPr>
      </w:pPr>
    </w:p>
    <w:p w:rsidR="00295859" w:rsidRPr="00052A26" w:rsidRDefault="003979C1" w:rsidP="00295859">
      <w:pPr>
        <w:spacing w:line="480" w:lineRule="auto"/>
        <w:jc w:val="center"/>
        <w:rPr>
          <w:rFonts w:ascii="Times New Roman" w:hAnsi="Times New Roman" w:cs="Times New Roman"/>
          <w:sz w:val="24"/>
          <w:szCs w:val="24"/>
        </w:rPr>
      </w:pPr>
      <w:bookmarkStart w:id="0" w:name="_GoBack"/>
      <w:bookmarkEnd w:id="0"/>
    </w:p>
    <w:p w:rsidR="003716D0" w:rsidRPr="003716D0" w:rsidRDefault="003716D0" w:rsidP="003716D0">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Roles a</w:t>
      </w:r>
      <w:r w:rsidR="002A0373">
        <w:rPr>
          <w:rFonts w:ascii="Times New Roman" w:hAnsi="Times New Roman" w:cs="Times New Roman"/>
          <w:sz w:val="24"/>
          <w:szCs w:val="24"/>
          <w:u w:val="single"/>
        </w:rPr>
        <w:t>nd Functions o</w:t>
      </w:r>
      <w:r w:rsidR="00736595" w:rsidRPr="003716D0">
        <w:rPr>
          <w:rFonts w:ascii="Times New Roman" w:hAnsi="Times New Roman" w:cs="Times New Roman"/>
          <w:sz w:val="24"/>
          <w:szCs w:val="24"/>
          <w:u w:val="single"/>
        </w:rPr>
        <w:t>f Judges</w:t>
      </w:r>
    </w:p>
    <w:p w:rsidR="003716D0" w:rsidRDefault="003716D0" w:rsidP="003716D0">
      <w:pPr>
        <w:spacing w:line="480" w:lineRule="auto"/>
        <w:jc w:val="center"/>
        <w:rPr>
          <w:rFonts w:ascii="Arial" w:eastAsia="Times New Roman" w:hAnsi="Arial" w:cs="Arial"/>
          <w:lang w:val="en"/>
        </w:rPr>
      </w:pPr>
      <w:r>
        <w:rPr>
          <w:rFonts w:ascii="Arial" w:eastAsia="Times New Roman" w:hAnsi="Arial" w:cs="Arial"/>
          <w:lang w:val="en"/>
        </w:rPr>
        <w:t>Professor Elizabeth Littell</w:t>
      </w:r>
    </w:p>
    <w:p w:rsidR="003716D0" w:rsidRPr="002B2523" w:rsidRDefault="003716D0" w:rsidP="003716D0">
      <w:pPr>
        <w:spacing w:line="480" w:lineRule="auto"/>
        <w:jc w:val="center"/>
        <w:rPr>
          <w:rFonts w:ascii="Arial" w:eastAsia="Times New Roman" w:hAnsi="Arial" w:cs="Arial"/>
          <w:sz w:val="12"/>
          <w:szCs w:val="12"/>
          <w:lang w:val="en"/>
        </w:rPr>
      </w:pPr>
      <w:r>
        <w:rPr>
          <w:rFonts w:ascii="Arial" w:eastAsia="Times New Roman" w:hAnsi="Arial" w:cs="Arial"/>
          <w:lang w:val="en"/>
        </w:rPr>
        <w:t>MCJ 6527</w:t>
      </w:r>
    </w:p>
    <w:p w:rsidR="003716D0" w:rsidRPr="002B2523" w:rsidRDefault="003716D0" w:rsidP="003716D0">
      <w:pPr>
        <w:shd w:val="clear" w:color="auto" w:fill="FFFFFF"/>
        <w:spacing w:after="0" w:line="480" w:lineRule="auto"/>
        <w:jc w:val="center"/>
        <w:rPr>
          <w:rFonts w:ascii="Arial" w:eastAsia="Times New Roman" w:hAnsi="Arial" w:cs="Arial"/>
          <w:sz w:val="12"/>
          <w:szCs w:val="12"/>
          <w:lang w:val="en"/>
        </w:rPr>
      </w:pPr>
      <w:r>
        <w:rPr>
          <w:rFonts w:ascii="Arial" w:eastAsia="Times New Roman" w:hAnsi="Arial" w:cs="Arial"/>
          <w:lang w:val="en"/>
        </w:rPr>
        <w:t>June 14, 2016</w:t>
      </w:r>
    </w:p>
    <w:p w:rsidR="003716D0" w:rsidRPr="002B2523" w:rsidRDefault="003716D0" w:rsidP="003716D0">
      <w:pPr>
        <w:shd w:val="clear" w:color="auto" w:fill="FFFFFF"/>
        <w:spacing w:line="480" w:lineRule="auto"/>
        <w:jc w:val="center"/>
        <w:rPr>
          <w:rFonts w:ascii="Arial" w:eastAsia="Times New Roman" w:hAnsi="Arial" w:cs="Arial"/>
          <w:sz w:val="12"/>
          <w:szCs w:val="12"/>
          <w:lang w:val="en"/>
        </w:rPr>
      </w:pPr>
      <w:r w:rsidRPr="002B2523">
        <w:rPr>
          <w:rFonts w:ascii="Arial" w:eastAsia="Times New Roman" w:hAnsi="Arial" w:cs="Arial"/>
          <w:lang w:val="en"/>
        </w:rPr>
        <w:t>Rosalie Robinson</w:t>
      </w:r>
    </w:p>
    <w:p w:rsidR="00295859" w:rsidRDefault="003979C1" w:rsidP="003E782D">
      <w:pPr>
        <w:spacing w:line="480" w:lineRule="auto"/>
        <w:jc w:val="center"/>
        <w:rPr>
          <w:rFonts w:ascii="Times New Roman" w:hAnsi="Times New Roman" w:cs="Times New Roman"/>
          <w:b/>
          <w:sz w:val="24"/>
          <w:szCs w:val="24"/>
        </w:rPr>
      </w:pPr>
    </w:p>
    <w:p w:rsidR="00295859" w:rsidRDefault="003979C1" w:rsidP="003E782D">
      <w:pPr>
        <w:spacing w:line="480" w:lineRule="auto"/>
        <w:jc w:val="center"/>
        <w:rPr>
          <w:rFonts w:ascii="Times New Roman" w:hAnsi="Times New Roman" w:cs="Times New Roman"/>
          <w:b/>
          <w:sz w:val="24"/>
          <w:szCs w:val="24"/>
        </w:rPr>
      </w:pPr>
    </w:p>
    <w:p w:rsidR="00295859" w:rsidRDefault="003979C1" w:rsidP="003E782D">
      <w:pPr>
        <w:spacing w:line="480" w:lineRule="auto"/>
        <w:jc w:val="center"/>
        <w:rPr>
          <w:rFonts w:ascii="Times New Roman" w:hAnsi="Times New Roman" w:cs="Times New Roman"/>
          <w:b/>
          <w:sz w:val="24"/>
          <w:szCs w:val="24"/>
        </w:rPr>
      </w:pPr>
    </w:p>
    <w:p w:rsidR="00295859" w:rsidRDefault="003979C1" w:rsidP="003E782D">
      <w:pPr>
        <w:spacing w:line="480" w:lineRule="auto"/>
        <w:jc w:val="center"/>
        <w:rPr>
          <w:rFonts w:ascii="Times New Roman" w:hAnsi="Times New Roman" w:cs="Times New Roman"/>
          <w:b/>
          <w:sz w:val="24"/>
          <w:szCs w:val="24"/>
        </w:rPr>
      </w:pPr>
    </w:p>
    <w:p w:rsidR="00295859" w:rsidRDefault="003979C1" w:rsidP="003E782D">
      <w:pPr>
        <w:spacing w:line="480" w:lineRule="auto"/>
        <w:jc w:val="center"/>
        <w:rPr>
          <w:rFonts w:ascii="Times New Roman" w:hAnsi="Times New Roman" w:cs="Times New Roman"/>
          <w:b/>
          <w:sz w:val="24"/>
          <w:szCs w:val="24"/>
        </w:rPr>
      </w:pPr>
    </w:p>
    <w:p w:rsidR="003716D0" w:rsidRDefault="003716D0" w:rsidP="003E782D">
      <w:pPr>
        <w:spacing w:line="480" w:lineRule="auto"/>
        <w:jc w:val="center"/>
        <w:rPr>
          <w:rFonts w:ascii="Times New Roman" w:hAnsi="Times New Roman" w:cs="Times New Roman"/>
          <w:b/>
          <w:sz w:val="24"/>
          <w:szCs w:val="24"/>
        </w:rPr>
      </w:pPr>
    </w:p>
    <w:p w:rsidR="003716D0" w:rsidRDefault="003716D0" w:rsidP="003E782D">
      <w:pPr>
        <w:spacing w:line="480" w:lineRule="auto"/>
        <w:jc w:val="center"/>
        <w:rPr>
          <w:rFonts w:ascii="Times New Roman" w:hAnsi="Times New Roman" w:cs="Times New Roman"/>
          <w:b/>
          <w:sz w:val="24"/>
          <w:szCs w:val="24"/>
        </w:rPr>
      </w:pPr>
    </w:p>
    <w:p w:rsidR="008B44E4" w:rsidRPr="003E782D" w:rsidRDefault="00736595" w:rsidP="003E782D">
      <w:pPr>
        <w:spacing w:line="480" w:lineRule="auto"/>
        <w:jc w:val="center"/>
        <w:rPr>
          <w:rFonts w:ascii="Times New Roman" w:hAnsi="Times New Roman" w:cs="Times New Roman"/>
          <w:b/>
          <w:sz w:val="24"/>
          <w:szCs w:val="24"/>
        </w:rPr>
      </w:pPr>
      <w:r w:rsidRPr="003E782D">
        <w:rPr>
          <w:rFonts w:ascii="Times New Roman" w:hAnsi="Times New Roman" w:cs="Times New Roman"/>
          <w:b/>
          <w:sz w:val="24"/>
          <w:szCs w:val="24"/>
        </w:rPr>
        <w:lastRenderedPageBreak/>
        <w:t>Roles and Functions of Judges</w:t>
      </w:r>
    </w:p>
    <w:p w:rsidR="00F33F00" w:rsidRPr="003E782D" w:rsidRDefault="00736595" w:rsidP="003E782D">
      <w:pPr>
        <w:spacing w:line="480" w:lineRule="auto"/>
        <w:ind w:firstLine="720"/>
        <w:rPr>
          <w:rFonts w:ascii="Times New Roman" w:hAnsi="Times New Roman" w:cs="Times New Roman"/>
          <w:sz w:val="24"/>
          <w:szCs w:val="24"/>
        </w:rPr>
      </w:pPr>
      <w:r w:rsidRPr="003E782D">
        <w:rPr>
          <w:rFonts w:ascii="Times New Roman" w:hAnsi="Times New Roman" w:cs="Times New Roman"/>
          <w:sz w:val="24"/>
          <w:szCs w:val="24"/>
        </w:rPr>
        <w:t>A judge is an appointed public officer bestowed with the mandate of deciding cases in a court of law. Judges have different roles and responsibilities in the court system.  They exercise judicial power by playing a pertinent role of applying and creating some laws in the judicial process. As they undertake this duty, they have to consider the prevailing economic, moral, social and political environment as well as follow particular societal consensus. Moreover, judges interpret the laws of the land, evaluate the presented evidence and regulate how trials and hearings occur in courtrooms. It is imperative to note that judges are impartial decision makers in relation to justice pursuit. Normally, there is a system of justice known as adversarial in which cases are contested between two opposing sides. This system, adversarial, guarantees that legal arguments and evidence are forcefully and fully presented. Nonetheless, the judge provides an impartial and independent fact evaluation and how the law relates to those facts</w:t>
      </w:r>
      <w:r>
        <w:rPr>
          <w:rFonts w:ascii="Times New Roman" w:hAnsi="Times New Roman" w:cs="Times New Roman"/>
          <w:sz w:val="24"/>
          <w:szCs w:val="24"/>
        </w:rPr>
        <w:t xml:space="preserve"> </w:t>
      </w:r>
      <w:r w:rsidRPr="008B44E4">
        <w:rPr>
          <w:rFonts w:ascii="Times New Roman" w:eastAsia="Times New Roman" w:hAnsi="Times New Roman" w:cs="Times New Roman"/>
          <w:color w:val="000000"/>
          <w:sz w:val="24"/>
          <w:szCs w:val="24"/>
        </w:rPr>
        <w:t>(</w:t>
      </w:r>
      <w:r w:rsidRPr="00B36775">
        <w:rPr>
          <w:rFonts w:ascii="Times New Roman" w:eastAsia="Times New Roman" w:hAnsi="Times New Roman" w:cs="Times New Roman"/>
          <w:color w:val="000000"/>
          <w:sz w:val="24"/>
          <w:szCs w:val="24"/>
        </w:rPr>
        <w:t>Kubicek</w:t>
      </w:r>
      <w:r>
        <w:rPr>
          <w:rFonts w:ascii="Times New Roman" w:eastAsia="Times New Roman" w:hAnsi="Times New Roman" w:cs="Times New Roman"/>
          <w:color w:val="000000"/>
          <w:sz w:val="24"/>
          <w:szCs w:val="24"/>
        </w:rPr>
        <w:t>,</w:t>
      </w:r>
      <w:r w:rsidRPr="008B44E4">
        <w:rPr>
          <w:rFonts w:ascii="Times New Roman" w:eastAsia="Times New Roman" w:hAnsi="Times New Roman" w:cs="Times New Roman"/>
          <w:color w:val="000000"/>
          <w:sz w:val="24"/>
          <w:szCs w:val="24"/>
        </w:rPr>
        <w:t xml:space="preserve"> 2006).</w:t>
      </w:r>
      <w:r w:rsidRPr="003E782D">
        <w:rPr>
          <w:rFonts w:ascii="Times New Roman" w:eastAsia="Times New Roman" w:hAnsi="Times New Roman" w:cs="Times New Roman"/>
          <w:color w:val="000000"/>
          <w:sz w:val="24"/>
          <w:szCs w:val="24"/>
        </w:rPr>
        <w:t> </w:t>
      </w:r>
    </w:p>
    <w:p w:rsidR="008D06BA" w:rsidRPr="003E782D" w:rsidRDefault="00736595" w:rsidP="003E782D">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Kaye &amp; Lippman </w:t>
      </w:r>
      <w:r w:rsidRPr="008B44E4">
        <w:rPr>
          <w:rFonts w:ascii="Times New Roman" w:eastAsia="Times New Roman" w:hAnsi="Times New Roman" w:cs="Times New Roman"/>
          <w:color w:val="000000"/>
          <w:sz w:val="24"/>
          <w:szCs w:val="24"/>
        </w:rPr>
        <w:t>(2005)</w:t>
      </w:r>
      <w:r>
        <w:rPr>
          <w:rFonts w:ascii="Times New Roman" w:eastAsia="Times New Roman" w:hAnsi="Times New Roman" w:cs="Times New Roman"/>
          <w:color w:val="000000"/>
          <w:sz w:val="24"/>
          <w:szCs w:val="24"/>
        </w:rPr>
        <w:t xml:space="preserve"> highlight that </w:t>
      </w:r>
      <w:r>
        <w:rPr>
          <w:rFonts w:ascii="Times New Roman" w:hAnsi="Times New Roman" w:cs="Times New Roman"/>
          <w:sz w:val="24"/>
          <w:szCs w:val="24"/>
        </w:rPr>
        <w:t>a judge</w:t>
      </w:r>
      <w:r w:rsidRPr="003E782D">
        <w:rPr>
          <w:rFonts w:ascii="Times New Roman" w:hAnsi="Times New Roman" w:cs="Times New Roman"/>
          <w:sz w:val="24"/>
          <w:szCs w:val="24"/>
        </w:rPr>
        <w:t xml:space="preserve"> sitting devoid of a jury, hears most of the criminal and civil cases.  He or she is a`` trier of fact,'' in that he or she decides whether a presented evidence is convincing and which witnesses are testifying candidly.  The judge will apply the law to the presented facts so as to ascertain whether there is an establishment of a civil claim based on the preponderance of evidence or whether there prevails proof that is beyond any reasonable doubt.  In the court process, on the proviso that the defendant gets convicted of wrongdoings, the judge is obligated to  pass a sentence as well as impose an equivalent penalty to the crime convicted and the offense `s severity. Also, judges decide on the validity of claims in civil cases and evaluate damages, in addition, to granting an injunction and ordering some other plaintiff redress forms. </w:t>
      </w:r>
    </w:p>
    <w:p w:rsidR="007F46A8" w:rsidRPr="003E782D" w:rsidRDefault="00736595" w:rsidP="003E782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According to </w:t>
      </w:r>
      <w:r>
        <w:rPr>
          <w:rFonts w:ascii="Times New Roman" w:eastAsia="Times New Roman" w:hAnsi="Times New Roman" w:cs="Times New Roman"/>
          <w:color w:val="000000"/>
          <w:sz w:val="24"/>
          <w:szCs w:val="24"/>
        </w:rPr>
        <w:t>Kubicek, (2006)</w:t>
      </w:r>
      <w:r w:rsidRPr="003E782D">
        <w:rPr>
          <w:rFonts w:ascii="Times New Roman" w:eastAsia="Times New Roman" w:hAnsi="Times New Roman" w:cs="Times New Roman"/>
          <w:color w:val="000000"/>
          <w:sz w:val="24"/>
          <w:szCs w:val="24"/>
        </w:rPr>
        <w:t> </w:t>
      </w:r>
      <w:r w:rsidRPr="003E782D">
        <w:rPr>
          <w:rFonts w:ascii="Times New Roman" w:hAnsi="Times New Roman" w:cs="Times New Roman"/>
          <w:sz w:val="24"/>
          <w:szCs w:val="24"/>
        </w:rPr>
        <w:t>judges can make laws via the judicial precedent doctrine and statutory interpretation.  It is worth to mention that historically most of the English laws were made through judicial decisions and even in the contemporary society tort and contract laws are still made by judges. Further, judges enforce the court procedures.  This is a very important function of the judges in the judicial process. They ensure that all the witnesses and parties adhere to a proper procedure while in the courtroom. This is because a procedure is of central importance to any legal system that is designed to uphold fair trials. In spite of settling many questions related to evidence during the pre-trial, the judge at times makes these decisions as the court session progresses.</w:t>
      </w:r>
    </w:p>
    <w:p w:rsidR="0074017C" w:rsidRPr="003E782D" w:rsidRDefault="00736595" w:rsidP="003E782D">
      <w:pPr>
        <w:spacing w:line="480" w:lineRule="auto"/>
        <w:ind w:firstLine="720"/>
        <w:rPr>
          <w:rFonts w:ascii="Times New Roman" w:hAnsi="Times New Roman" w:cs="Times New Roman"/>
          <w:sz w:val="24"/>
          <w:szCs w:val="24"/>
        </w:rPr>
      </w:pPr>
      <w:r w:rsidRPr="003E782D">
        <w:rPr>
          <w:rFonts w:ascii="Times New Roman" w:hAnsi="Times New Roman" w:cs="Times New Roman"/>
          <w:sz w:val="24"/>
          <w:szCs w:val="24"/>
        </w:rPr>
        <w:t>Judges have the responsibility of deciding law issues.  In many trials, there are usually two opposing sides of the arguments at the same time.  On one hand, there is an argument on case facts concerning who did what, when and where.  It is the responsibility of the jury to decide on these questions even though the judge can find facts from the arguments in certain types of cases.  On the other hand, there exists an argument that pertains to law. During the summary judgment, each party `s lawyer will be given a chance to argue before a jury and in a case of a law dispute, the judge will give instructions concerning the law in order to assist the jury to make an informed decision with reference to the case</w:t>
      </w:r>
      <w:r w:rsidRPr="00EE2C1D">
        <w:rPr>
          <w:rFonts w:ascii="Times New Roman" w:eastAsia="Times New Roman" w:hAnsi="Times New Roman" w:cs="Times New Roman"/>
          <w:color w:val="000000"/>
          <w:sz w:val="24"/>
          <w:szCs w:val="24"/>
        </w:rPr>
        <w:t xml:space="preserve"> </w:t>
      </w:r>
      <w:r w:rsidRPr="008B44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Kubicek,</w:t>
      </w:r>
      <w:r w:rsidRPr="008B44E4">
        <w:rPr>
          <w:rFonts w:ascii="Times New Roman" w:eastAsia="Times New Roman" w:hAnsi="Times New Roman" w:cs="Times New Roman"/>
          <w:color w:val="000000"/>
          <w:sz w:val="24"/>
          <w:szCs w:val="24"/>
        </w:rPr>
        <w:t xml:space="preserve"> 2006).</w:t>
      </w:r>
      <w:r w:rsidRPr="003E782D">
        <w:rPr>
          <w:rFonts w:ascii="Times New Roman" w:eastAsia="Times New Roman" w:hAnsi="Times New Roman" w:cs="Times New Roman"/>
          <w:color w:val="000000"/>
          <w:sz w:val="24"/>
          <w:szCs w:val="24"/>
        </w:rPr>
        <w:t> </w:t>
      </w:r>
    </w:p>
    <w:p w:rsidR="00F638CA" w:rsidRPr="003E782D" w:rsidRDefault="00736595" w:rsidP="003E782D">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Cole &amp; Smith </w:t>
      </w:r>
      <w:r w:rsidRPr="008B44E4">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rPr>
        <w:t xml:space="preserve"> observe that </w:t>
      </w:r>
      <w:r>
        <w:rPr>
          <w:rFonts w:ascii="Times New Roman" w:hAnsi="Times New Roman" w:cs="Times New Roman"/>
          <w:sz w:val="24"/>
          <w:szCs w:val="24"/>
        </w:rPr>
        <w:t>i</w:t>
      </w:r>
      <w:r w:rsidRPr="003E782D">
        <w:rPr>
          <w:rFonts w:ascii="Times New Roman" w:hAnsi="Times New Roman" w:cs="Times New Roman"/>
          <w:sz w:val="24"/>
          <w:szCs w:val="24"/>
        </w:rPr>
        <w:t xml:space="preserve">t is the duty of the judge to adjudicate all cases to avoid delay.  He or she has the authority in regard to assigned cases in the duration he or she is designated and time of ruling to administer affirmations and oaths, issue subpoenas that are authorized,  make decisions that conform with  US `s law and his or her predecessors, revoke subpoenas by ruling on petitions, take depositions in case of need for justice, hold meetings for simplification and settlement of crucial case issues as well as adjourn hearings as per the needs </w:t>
      </w:r>
      <w:r w:rsidRPr="003E782D">
        <w:rPr>
          <w:rFonts w:ascii="Times New Roman" w:hAnsi="Times New Roman" w:cs="Times New Roman"/>
          <w:sz w:val="24"/>
          <w:szCs w:val="24"/>
        </w:rPr>
        <w:lastRenderedPageBreak/>
        <w:t>of good administration and justice requires.  It is evident therefore that a judge has the many duties and functions in a court process.</w:t>
      </w: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line="480" w:lineRule="auto"/>
        <w:ind w:firstLine="720"/>
        <w:rPr>
          <w:rFonts w:ascii="Times New Roman" w:hAnsi="Times New Roman" w:cs="Times New Roman"/>
          <w:sz w:val="24"/>
          <w:szCs w:val="24"/>
        </w:rPr>
      </w:pPr>
    </w:p>
    <w:p w:rsidR="008B44E4" w:rsidRPr="003E782D" w:rsidRDefault="003979C1"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3979C1"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3979C1"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3979C1"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3979C1"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Default="003979C1" w:rsidP="003E782D">
      <w:pPr>
        <w:spacing w:after="100" w:afterAutospacing="1" w:line="480" w:lineRule="auto"/>
        <w:outlineLvl w:val="1"/>
        <w:rPr>
          <w:rFonts w:ascii="Times New Roman" w:eastAsia="Times New Roman" w:hAnsi="Times New Roman" w:cs="Times New Roman"/>
          <w:b/>
          <w:color w:val="000000"/>
          <w:sz w:val="24"/>
          <w:szCs w:val="24"/>
        </w:rPr>
      </w:pPr>
    </w:p>
    <w:p w:rsidR="003E782D" w:rsidRPr="003E782D" w:rsidRDefault="003979C1" w:rsidP="003E782D">
      <w:pPr>
        <w:spacing w:after="100" w:afterAutospacing="1" w:line="480" w:lineRule="auto"/>
        <w:outlineLvl w:val="1"/>
        <w:rPr>
          <w:rFonts w:ascii="Times New Roman" w:eastAsia="Times New Roman" w:hAnsi="Times New Roman" w:cs="Times New Roman"/>
          <w:b/>
          <w:color w:val="000000"/>
          <w:sz w:val="24"/>
          <w:szCs w:val="24"/>
        </w:rPr>
      </w:pPr>
    </w:p>
    <w:p w:rsidR="008B44E4" w:rsidRPr="008B44E4" w:rsidRDefault="00736595" w:rsidP="003E782D">
      <w:pPr>
        <w:spacing w:after="100" w:afterAutospacing="1" w:line="480" w:lineRule="auto"/>
        <w:jc w:val="center"/>
        <w:outlineLvl w:val="1"/>
        <w:rPr>
          <w:rFonts w:ascii="Times New Roman" w:eastAsia="Times New Roman" w:hAnsi="Times New Roman" w:cs="Times New Roman"/>
          <w:b/>
          <w:color w:val="000000"/>
          <w:sz w:val="24"/>
          <w:szCs w:val="24"/>
        </w:rPr>
      </w:pPr>
      <w:r w:rsidRPr="008B44E4">
        <w:rPr>
          <w:rFonts w:ascii="Times New Roman" w:eastAsia="Times New Roman" w:hAnsi="Times New Roman" w:cs="Times New Roman"/>
          <w:b/>
          <w:color w:val="000000"/>
          <w:sz w:val="24"/>
          <w:szCs w:val="24"/>
        </w:rPr>
        <w:lastRenderedPageBreak/>
        <w:t>References</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Cole, G. &amp; Smith, C. (2010).</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The American system of criminal justice</w:t>
      </w:r>
      <w:r w:rsidRPr="008B44E4">
        <w:rPr>
          <w:rFonts w:ascii="Times New Roman" w:eastAsia="Times New Roman" w:hAnsi="Times New Roman" w:cs="Times New Roman"/>
          <w:color w:val="000000"/>
          <w:sz w:val="24"/>
          <w:szCs w:val="24"/>
        </w:rPr>
        <w:t>. Belmont, CA: Wadsworth Cengage Learning.</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Kaye, J. &amp; Lippman, J. (2005). NEW YORK STATE UNIFIED COURT SYSTEM Family Justice Program.</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Family Court Review</w:t>
      </w:r>
      <w:r w:rsidRPr="008B44E4">
        <w:rPr>
          <w:rFonts w:ascii="Times New Roman" w:eastAsia="Times New Roman" w:hAnsi="Times New Roman" w:cs="Times New Roman"/>
          <w:color w:val="000000"/>
          <w:sz w:val="24"/>
          <w:szCs w:val="24"/>
        </w:rPr>
        <w:t>,</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36</w:t>
      </w:r>
      <w:r w:rsidRPr="008B44E4">
        <w:rPr>
          <w:rFonts w:ascii="Times New Roman" w:eastAsia="Times New Roman" w:hAnsi="Times New Roman" w:cs="Times New Roman"/>
          <w:color w:val="000000"/>
          <w:sz w:val="24"/>
          <w:szCs w:val="24"/>
        </w:rPr>
        <w:t>(2), 144-178. http://dx.doi.org/10.1111/j.174-1617.1998.tb00502.x</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Kubicek, T. (2006).</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Adversarial justice</w:t>
      </w:r>
      <w:r w:rsidRPr="008B44E4">
        <w:rPr>
          <w:rFonts w:ascii="Times New Roman" w:eastAsia="Times New Roman" w:hAnsi="Times New Roman" w:cs="Times New Roman"/>
          <w:color w:val="000000"/>
          <w:sz w:val="24"/>
          <w:szCs w:val="24"/>
        </w:rPr>
        <w:t>. New York: Algora Pub.</w:t>
      </w:r>
    </w:p>
    <w:p w:rsidR="008B44E4" w:rsidRPr="003E782D" w:rsidRDefault="003979C1" w:rsidP="003E782D">
      <w:pPr>
        <w:spacing w:line="480" w:lineRule="auto"/>
        <w:ind w:firstLine="720"/>
        <w:rPr>
          <w:rFonts w:ascii="Times New Roman" w:hAnsi="Times New Roman" w:cs="Times New Roman"/>
          <w:sz w:val="24"/>
          <w:szCs w:val="24"/>
        </w:rPr>
      </w:pPr>
    </w:p>
    <w:sectPr w:rsidR="008B44E4" w:rsidRPr="003E782D" w:rsidSect="0029585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C1" w:rsidRDefault="003979C1" w:rsidP="001C7D0A">
      <w:pPr>
        <w:spacing w:after="0" w:line="240" w:lineRule="auto"/>
      </w:pPr>
      <w:r>
        <w:separator/>
      </w:r>
    </w:p>
  </w:endnote>
  <w:endnote w:type="continuationSeparator" w:id="0">
    <w:p w:rsidR="003979C1" w:rsidRDefault="003979C1" w:rsidP="001C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C1" w:rsidRDefault="003979C1" w:rsidP="001C7D0A">
      <w:pPr>
        <w:spacing w:after="0" w:line="240" w:lineRule="auto"/>
      </w:pPr>
      <w:r>
        <w:separator/>
      </w:r>
    </w:p>
  </w:footnote>
  <w:footnote w:type="continuationSeparator" w:id="0">
    <w:p w:rsidR="003979C1" w:rsidRDefault="003979C1" w:rsidP="001C7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158"/>
      <w:docPartObj>
        <w:docPartGallery w:val="Page Numbers (Top of Page)"/>
        <w:docPartUnique/>
      </w:docPartObj>
    </w:sdtPr>
    <w:sdtEndPr/>
    <w:sdtContent>
      <w:p w:rsidR="00295859" w:rsidRDefault="00736595">
        <w:pPr>
          <w:pStyle w:val="Header"/>
          <w:jc w:val="right"/>
        </w:pPr>
        <w:r>
          <w:t xml:space="preserve">ROLES AND FUNCTIONS OF JUDGES                                                                                                                        </w:t>
        </w:r>
        <w:r w:rsidR="001C7D0A">
          <w:fldChar w:fldCharType="begin"/>
        </w:r>
        <w:r>
          <w:instrText xml:space="preserve"> PAGE   \* MERGEFORMAT </w:instrText>
        </w:r>
        <w:r w:rsidR="001C7D0A">
          <w:fldChar w:fldCharType="separate"/>
        </w:r>
        <w:r w:rsidR="003C7339">
          <w:rPr>
            <w:noProof/>
          </w:rPr>
          <w:t>4</w:t>
        </w:r>
        <w:r w:rsidR="001C7D0A">
          <w:rPr>
            <w:noProof/>
          </w:rPr>
          <w:fldChar w:fldCharType="end"/>
        </w:r>
      </w:p>
    </w:sdtContent>
  </w:sdt>
  <w:p w:rsidR="00295859" w:rsidRDefault="00397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D0A"/>
    <w:rsid w:val="000A772D"/>
    <w:rsid w:val="001A7EDC"/>
    <w:rsid w:val="001C7D0A"/>
    <w:rsid w:val="002A0373"/>
    <w:rsid w:val="003716D0"/>
    <w:rsid w:val="003979C1"/>
    <w:rsid w:val="003C7339"/>
    <w:rsid w:val="0073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4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4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44E4"/>
  </w:style>
  <w:style w:type="paragraph" w:styleId="Header">
    <w:name w:val="header"/>
    <w:basedOn w:val="Normal"/>
    <w:link w:val="HeaderChar"/>
    <w:uiPriority w:val="99"/>
    <w:unhideWhenUsed/>
    <w:rsid w:val="0029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859"/>
  </w:style>
  <w:style w:type="paragraph" w:styleId="Footer">
    <w:name w:val="footer"/>
    <w:basedOn w:val="Normal"/>
    <w:link w:val="FooterChar"/>
    <w:uiPriority w:val="99"/>
    <w:semiHidden/>
    <w:unhideWhenUsed/>
    <w:rsid w:val="002958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85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C7D0A"/>
    <w:pPr>
      <w:spacing w:line="240" w:lineRule="auto"/>
    </w:pPr>
    <w:rPr>
      <w:sz w:val="20"/>
      <w:szCs w:val="20"/>
    </w:rPr>
  </w:style>
  <w:style w:type="character" w:customStyle="1" w:styleId="CommentTextChar">
    <w:name w:val="Comment Text Char"/>
    <w:basedOn w:val="DefaultParagraphFont"/>
    <w:link w:val="CommentText"/>
    <w:uiPriority w:val="99"/>
    <w:semiHidden/>
    <w:rsid w:val="001C7D0A"/>
    <w:rPr>
      <w:sz w:val="20"/>
      <w:szCs w:val="20"/>
    </w:rPr>
  </w:style>
  <w:style w:type="paragraph" w:styleId="BalloonText">
    <w:name w:val="Balloon Text"/>
    <w:basedOn w:val="Normal"/>
    <w:link w:val="BalloonTextChar"/>
    <w:uiPriority w:val="99"/>
    <w:semiHidden/>
    <w:unhideWhenUsed/>
    <w:rsid w:val="001A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4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4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44E4"/>
  </w:style>
  <w:style w:type="paragraph" w:styleId="Header">
    <w:name w:val="header"/>
    <w:basedOn w:val="Normal"/>
    <w:link w:val="HeaderChar"/>
    <w:uiPriority w:val="99"/>
    <w:unhideWhenUsed/>
    <w:rsid w:val="0029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859"/>
  </w:style>
  <w:style w:type="paragraph" w:styleId="Footer">
    <w:name w:val="footer"/>
    <w:basedOn w:val="Normal"/>
    <w:link w:val="FooterChar"/>
    <w:uiPriority w:val="99"/>
    <w:semiHidden/>
    <w:unhideWhenUsed/>
    <w:rsid w:val="002958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85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C7D0A"/>
    <w:pPr>
      <w:spacing w:line="240" w:lineRule="auto"/>
    </w:pPr>
    <w:rPr>
      <w:sz w:val="20"/>
      <w:szCs w:val="20"/>
    </w:rPr>
  </w:style>
  <w:style w:type="character" w:customStyle="1" w:styleId="CommentTextChar">
    <w:name w:val="Comment Text Char"/>
    <w:basedOn w:val="DefaultParagraphFont"/>
    <w:link w:val="CommentText"/>
    <w:uiPriority w:val="99"/>
    <w:semiHidden/>
    <w:rsid w:val="001C7D0A"/>
    <w:rPr>
      <w:sz w:val="20"/>
      <w:szCs w:val="20"/>
    </w:rPr>
  </w:style>
  <w:style w:type="paragraph" w:styleId="BalloonText">
    <w:name w:val="Balloon Text"/>
    <w:basedOn w:val="Normal"/>
    <w:link w:val="BalloonTextChar"/>
    <w:uiPriority w:val="99"/>
    <w:semiHidden/>
    <w:unhideWhenUsed/>
    <w:rsid w:val="001A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1365DB8-9585-4785-A98F-A5D6A38B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zabkenn</dc:creator>
  <cp:lastModifiedBy>Rookie</cp:lastModifiedBy>
  <cp:revision>5</cp:revision>
  <dcterms:created xsi:type="dcterms:W3CDTF">2016-06-14T22:51:00Z</dcterms:created>
  <dcterms:modified xsi:type="dcterms:W3CDTF">2016-06-15T03:50:00Z</dcterms:modified>
</cp:coreProperties>
</file>